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6CB" w:rsidRDefault="00D126CB" w:rsidP="00D126CB">
      <w:pPr>
        <w:jc w:val="center"/>
        <w:rPr>
          <w:b/>
          <w:u w:val="single"/>
        </w:rPr>
      </w:pPr>
      <w:r>
        <w:rPr>
          <w:b/>
          <w:u w:val="single"/>
        </w:rPr>
        <w:t>Expo Schedule</w:t>
      </w:r>
    </w:p>
    <w:p w:rsidR="00D126CB" w:rsidRPr="00D126CB" w:rsidRDefault="00D126CB" w:rsidP="00D126CB">
      <w:pPr>
        <w:jc w:val="center"/>
        <w:rPr>
          <w:sz w:val="18"/>
          <w:szCs w:val="18"/>
        </w:rPr>
      </w:pPr>
      <w:r w:rsidRPr="00D126CB">
        <w:rPr>
          <w:sz w:val="18"/>
          <w:szCs w:val="18"/>
        </w:rPr>
        <w:t>(Tentative, subject to change)</w:t>
      </w:r>
    </w:p>
    <w:p w:rsidR="00D126CB" w:rsidRDefault="00D126CB">
      <w:pPr>
        <w:rPr>
          <w:b/>
          <w:u w:val="single"/>
        </w:rPr>
      </w:pPr>
    </w:p>
    <w:p w:rsidR="006F30D9" w:rsidRPr="00C43531" w:rsidRDefault="001D01B9">
      <w:pPr>
        <w:rPr>
          <w:b/>
          <w:u w:val="single"/>
        </w:rPr>
      </w:pPr>
      <w:r>
        <w:rPr>
          <w:b/>
          <w:u w:val="single"/>
        </w:rPr>
        <w:t>Day One</w:t>
      </w:r>
      <w:r>
        <w:rPr>
          <w:b/>
          <w:u w:val="single"/>
        </w:rPr>
        <w:tab/>
      </w:r>
      <w:r>
        <w:rPr>
          <w:b/>
          <w:u w:val="single"/>
        </w:rPr>
        <w:tab/>
      </w:r>
      <w:r w:rsidR="009E2EFF">
        <w:rPr>
          <w:b/>
          <w:u w:val="single"/>
        </w:rPr>
        <w:t>Thursday, October 17, 2019</w:t>
      </w:r>
    </w:p>
    <w:p w:rsidR="00B173C0" w:rsidRDefault="009E2EFF">
      <w:r>
        <w:t>1:00 – 8:3</w:t>
      </w:r>
      <w:r w:rsidR="00B173C0">
        <w:t>0</w:t>
      </w:r>
      <w:r w:rsidR="00B173C0">
        <w:tab/>
      </w:r>
      <w:r w:rsidR="00B173C0">
        <w:tab/>
      </w:r>
      <w:proofErr w:type="spellStart"/>
      <w:r w:rsidR="00B173C0">
        <w:t>Interplan</w:t>
      </w:r>
      <w:proofErr w:type="spellEnd"/>
      <w:r w:rsidR="00B173C0">
        <w:t xml:space="preserve"> Service Provider Expo Setup (No Exhibitors)</w:t>
      </w:r>
    </w:p>
    <w:p w:rsidR="001D01B9" w:rsidRDefault="009E2EFF">
      <w:r>
        <w:t>8:3</w:t>
      </w:r>
      <w:r w:rsidR="001D01B9">
        <w:t>0 – 12:00</w:t>
      </w:r>
      <w:r w:rsidR="001D01B9">
        <w:tab/>
      </w:r>
      <w:r w:rsidR="001D01B9">
        <w:tab/>
        <w:t xml:space="preserve">Exhibitor </w:t>
      </w:r>
      <w:r w:rsidR="00662B21">
        <w:t xml:space="preserve">Registration &amp; </w:t>
      </w:r>
      <w:r w:rsidR="00D41FCE">
        <w:t>Setup in Expo Hall – 42</w:t>
      </w:r>
      <w:r w:rsidR="001D01B9">
        <w:t xml:space="preserve"> Booths</w:t>
      </w:r>
    </w:p>
    <w:p w:rsidR="00D126CB" w:rsidRDefault="00D41FCE">
      <w:r>
        <w:t>10:00 – 10:30</w:t>
      </w:r>
      <w:r w:rsidR="009E2EFF">
        <w:tab/>
      </w:r>
      <w:r w:rsidR="009E2EFF">
        <w:tab/>
        <w:t>AM Tea Break in Registration Foyer</w:t>
      </w:r>
    </w:p>
    <w:p w:rsidR="00456963" w:rsidRDefault="0055223E">
      <w:r>
        <w:t xml:space="preserve">12:00 </w:t>
      </w:r>
      <w:r>
        <w:tab/>
      </w:r>
      <w:r>
        <w:tab/>
      </w:r>
      <w:r>
        <w:tab/>
        <w:t>Expo Opens (a total of 4 ½ hours)</w:t>
      </w:r>
    </w:p>
    <w:p w:rsidR="00E168AD" w:rsidRDefault="00E168AD">
      <w:r>
        <w:t>12:00 – 13:30</w:t>
      </w:r>
      <w:r>
        <w:tab/>
      </w:r>
      <w:r>
        <w:tab/>
        <w:t>Lunch in Expo Hall</w:t>
      </w:r>
    </w:p>
    <w:p w:rsidR="00E168AD" w:rsidRDefault="00E168AD">
      <w:r>
        <w:t>14:30 – 15:00</w:t>
      </w:r>
      <w:r>
        <w:tab/>
      </w:r>
      <w:r>
        <w:tab/>
        <w:t xml:space="preserve">PM Tea Break in Expo Hall </w:t>
      </w:r>
    </w:p>
    <w:p w:rsidR="00D80DCF" w:rsidRDefault="00D80DCF">
      <w:r>
        <w:t>15:00 –</w:t>
      </w:r>
      <w:r w:rsidR="00E168AD">
        <w:t xml:space="preserve"> 17</w:t>
      </w:r>
      <w:r>
        <w:t>:00</w:t>
      </w:r>
      <w:r>
        <w:tab/>
      </w:r>
      <w:r>
        <w:tab/>
      </w:r>
      <w:r w:rsidRPr="00E168AD">
        <w:rPr>
          <w:b/>
        </w:rPr>
        <w:t>Expo Hall Closed</w:t>
      </w:r>
    </w:p>
    <w:p w:rsidR="00D41FCE" w:rsidRDefault="00D41FCE">
      <w:r>
        <w:t>16:00 – 17:00</w:t>
      </w:r>
      <w:r>
        <w:tab/>
      </w:r>
      <w:r>
        <w:tab/>
        <w:t xml:space="preserve">Keynote Speaker in Technical </w:t>
      </w:r>
      <w:r w:rsidR="00E168AD">
        <w:t xml:space="preserve">Session Room – </w:t>
      </w:r>
      <w:r w:rsidR="00E168AD" w:rsidRPr="00F01DE8">
        <w:rPr>
          <w:b/>
        </w:rPr>
        <w:t>Expo Closed</w:t>
      </w:r>
    </w:p>
    <w:p w:rsidR="00456963" w:rsidRPr="0055223E" w:rsidRDefault="00D41FCE">
      <w:pPr>
        <w:rPr>
          <w:b/>
        </w:rPr>
      </w:pPr>
      <w:r w:rsidRPr="0055223E">
        <w:rPr>
          <w:b/>
        </w:rPr>
        <w:t>17:00 – 18:00</w:t>
      </w:r>
      <w:r w:rsidRPr="0055223E">
        <w:rPr>
          <w:b/>
        </w:rPr>
        <w:tab/>
      </w:r>
      <w:r w:rsidRPr="0055223E">
        <w:rPr>
          <w:b/>
        </w:rPr>
        <w:tab/>
      </w:r>
      <w:r w:rsidR="00D126CB" w:rsidRPr="0055223E">
        <w:rPr>
          <w:b/>
        </w:rPr>
        <w:t>Welcome Recept</w:t>
      </w:r>
      <w:r w:rsidRPr="0055223E">
        <w:rPr>
          <w:b/>
        </w:rPr>
        <w:t>ion in Expo Hall</w:t>
      </w:r>
    </w:p>
    <w:p w:rsidR="00C43531" w:rsidRDefault="00C43531"/>
    <w:p w:rsidR="00456963" w:rsidRPr="00D126CB" w:rsidRDefault="001D01B9" w:rsidP="00D126CB">
      <w:pPr>
        <w:rPr>
          <w:b/>
          <w:u w:val="single"/>
        </w:rPr>
      </w:pPr>
      <w:r>
        <w:rPr>
          <w:b/>
          <w:u w:val="single"/>
        </w:rPr>
        <w:t>Day Two</w:t>
      </w:r>
      <w:r>
        <w:rPr>
          <w:b/>
          <w:u w:val="single"/>
        </w:rPr>
        <w:tab/>
      </w:r>
      <w:r>
        <w:rPr>
          <w:b/>
          <w:u w:val="single"/>
        </w:rPr>
        <w:tab/>
      </w:r>
      <w:r w:rsidR="009E2EFF">
        <w:rPr>
          <w:b/>
          <w:u w:val="single"/>
        </w:rPr>
        <w:t>Friday, October 18, 2019</w:t>
      </w:r>
    </w:p>
    <w:p w:rsidR="00D41FCE" w:rsidRDefault="00D80DCF" w:rsidP="009E2EFF">
      <w:pPr>
        <w:tabs>
          <w:tab w:val="left" w:pos="720"/>
          <w:tab w:val="left" w:pos="1440"/>
          <w:tab w:val="left" w:pos="2160"/>
          <w:tab w:val="left" w:pos="2880"/>
          <w:tab w:val="left" w:pos="3600"/>
          <w:tab w:val="left" w:pos="4320"/>
          <w:tab w:val="left" w:pos="5040"/>
          <w:tab w:val="right" w:pos="9360"/>
        </w:tabs>
      </w:pPr>
      <w:r>
        <w:t>10:3</w:t>
      </w:r>
      <w:r w:rsidR="00E168AD">
        <w:t>0</w:t>
      </w:r>
      <w:r w:rsidR="00E168AD">
        <w:tab/>
      </w:r>
      <w:r w:rsidR="00E168AD">
        <w:tab/>
      </w:r>
      <w:r w:rsidR="00456963">
        <w:tab/>
        <w:t>Expo Open</w:t>
      </w:r>
      <w:r w:rsidR="0055223E">
        <w:t>s</w:t>
      </w:r>
      <w:r w:rsidR="00456963">
        <w:t xml:space="preserve"> </w:t>
      </w:r>
      <w:r>
        <w:t>(</w:t>
      </w:r>
      <w:r w:rsidR="0055223E">
        <w:t xml:space="preserve">a total of 5 ½ </w:t>
      </w:r>
      <w:r w:rsidR="00E168AD">
        <w:t>h</w:t>
      </w:r>
      <w:r w:rsidR="0055223E">
        <w:t>ours)</w:t>
      </w:r>
      <w:r w:rsidR="009E2EFF">
        <w:tab/>
      </w:r>
      <w:r w:rsidR="009E2EFF">
        <w:tab/>
      </w:r>
    </w:p>
    <w:p w:rsidR="00456963" w:rsidRDefault="00E168AD">
      <w:r>
        <w:t>10:30 – 11:00</w:t>
      </w:r>
      <w:r w:rsidR="00D41FCE">
        <w:tab/>
      </w:r>
      <w:r w:rsidR="00D41FCE">
        <w:tab/>
      </w:r>
      <w:r w:rsidR="00456963">
        <w:t xml:space="preserve">AM </w:t>
      </w:r>
      <w:r w:rsidR="00D80DCF">
        <w:t xml:space="preserve">Tea </w:t>
      </w:r>
      <w:r w:rsidR="00456963">
        <w:t>Break in Expo Hall</w:t>
      </w:r>
    </w:p>
    <w:p w:rsidR="00E168AD" w:rsidRDefault="00E168AD">
      <w:r>
        <w:t>11:00 – 12:00</w:t>
      </w:r>
      <w:r>
        <w:tab/>
      </w:r>
      <w:r>
        <w:tab/>
        <w:t>Technical Sessions – Expo Open</w:t>
      </w:r>
    </w:p>
    <w:p w:rsidR="00456963" w:rsidRDefault="00D80DCF">
      <w:r>
        <w:t>12:0</w:t>
      </w:r>
      <w:r w:rsidR="00D41FCE">
        <w:t>0 – 13:30</w:t>
      </w:r>
      <w:r w:rsidR="00D41FCE">
        <w:tab/>
      </w:r>
      <w:r w:rsidR="00D41FCE">
        <w:tab/>
      </w:r>
      <w:r w:rsidR="00456963">
        <w:t>Lunch in Expo Hall</w:t>
      </w:r>
    </w:p>
    <w:p w:rsidR="00E168AD" w:rsidRDefault="00E168AD">
      <w:r>
        <w:t>13:30 – 14:30</w:t>
      </w:r>
      <w:r>
        <w:tab/>
      </w:r>
      <w:r>
        <w:tab/>
        <w:t>Technical Sessions – Expo Open</w:t>
      </w:r>
    </w:p>
    <w:p w:rsidR="00D80DCF" w:rsidRDefault="00D80DCF">
      <w:r>
        <w:t>14:30 – 15:00</w:t>
      </w:r>
      <w:r>
        <w:tab/>
      </w:r>
      <w:r>
        <w:tab/>
        <w:t>PM Tea Break in Expo Hall</w:t>
      </w:r>
    </w:p>
    <w:p w:rsidR="00D80DCF" w:rsidRDefault="00D80DCF">
      <w:r>
        <w:t>15:00 – 17:00</w:t>
      </w:r>
      <w:r>
        <w:tab/>
      </w:r>
      <w:r>
        <w:tab/>
      </w:r>
      <w:r w:rsidR="00F01DE8">
        <w:t xml:space="preserve">Technical Sessions - </w:t>
      </w:r>
      <w:bookmarkStart w:id="0" w:name="_GoBack"/>
      <w:bookmarkEnd w:id="0"/>
      <w:r w:rsidRPr="00E168AD">
        <w:rPr>
          <w:b/>
        </w:rPr>
        <w:t>Expo Hall Closed</w:t>
      </w:r>
    </w:p>
    <w:p w:rsidR="00456963" w:rsidRDefault="00D80DCF">
      <w:r w:rsidRPr="0055223E">
        <w:rPr>
          <w:b/>
        </w:rPr>
        <w:t>17:00 – 18</w:t>
      </w:r>
      <w:r w:rsidR="00D41FCE" w:rsidRPr="0055223E">
        <w:rPr>
          <w:b/>
        </w:rPr>
        <w:t>:00</w:t>
      </w:r>
      <w:r w:rsidR="00D41FCE" w:rsidRPr="0055223E">
        <w:rPr>
          <w:b/>
        </w:rPr>
        <w:tab/>
      </w:r>
      <w:r w:rsidR="00D41FCE">
        <w:tab/>
      </w:r>
      <w:r w:rsidR="00D41FCE" w:rsidRPr="0055223E">
        <w:rPr>
          <w:b/>
        </w:rPr>
        <w:t>Closing Reception in Expo Hall</w:t>
      </w:r>
    </w:p>
    <w:p w:rsidR="00C43531" w:rsidRDefault="00D80DCF">
      <w:r>
        <w:t>18</w:t>
      </w:r>
      <w:r w:rsidR="00C43531">
        <w:t>:00</w:t>
      </w:r>
      <w:r w:rsidR="00C43531">
        <w:tab/>
      </w:r>
      <w:r w:rsidR="00C43531">
        <w:tab/>
      </w:r>
      <w:r w:rsidR="00C43531">
        <w:tab/>
        <w:t>Conference &amp; Expo Closes</w:t>
      </w:r>
    </w:p>
    <w:p w:rsidR="00D126CB" w:rsidRDefault="00D80DCF">
      <w:r>
        <w:t>18:00 – 19</w:t>
      </w:r>
      <w:r w:rsidR="00D126CB">
        <w:t>:00</w:t>
      </w:r>
      <w:r w:rsidR="00D126CB">
        <w:tab/>
      </w:r>
      <w:r w:rsidR="00D126CB">
        <w:tab/>
        <w:t>Exhibitor Tear Down &amp; Move Out</w:t>
      </w:r>
    </w:p>
    <w:p w:rsidR="00D126CB" w:rsidRDefault="00D126CB"/>
    <w:p w:rsidR="00D126CB" w:rsidRDefault="00D126CB">
      <w:r>
        <w:t xml:space="preserve">Since </w:t>
      </w:r>
      <w:proofErr w:type="spellStart"/>
      <w:r>
        <w:t>SWTest</w:t>
      </w:r>
      <w:proofErr w:type="spellEnd"/>
      <w:r>
        <w:t xml:space="preserve"> Asia management is providing complimentary graphics for the back wall of your booth, we are asking exhibitors to limit the number of items being shipped and set up in your booth.  This will </w:t>
      </w:r>
      <w:r>
        <w:lastRenderedPageBreak/>
        <w:t>provide a consistent look in the Expo Hall, reduce the cost of bulky/heavy shipping, and reduce the amount of time needed to set up and tear down your booth.</w:t>
      </w:r>
    </w:p>
    <w:sectPr w:rsidR="00D12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963"/>
    <w:rsid w:val="001D01B9"/>
    <w:rsid w:val="001E64A5"/>
    <w:rsid w:val="00456963"/>
    <w:rsid w:val="0055223E"/>
    <w:rsid w:val="00662B21"/>
    <w:rsid w:val="006F30D9"/>
    <w:rsid w:val="009E2EFF"/>
    <w:rsid w:val="00A258C3"/>
    <w:rsid w:val="00B173C0"/>
    <w:rsid w:val="00C43531"/>
    <w:rsid w:val="00CA19BE"/>
    <w:rsid w:val="00D126CB"/>
    <w:rsid w:val="00D41FCE"/>
    <w:rsid w:val="00D80DCF"/>
    <w:rsid w:val="00E168AD"/>
    <w:rsid w:val="00F01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AEECE-43D7-42D0-AAAB-6DFB5CA70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D01B9"/>
    <w:pPr>
      <w:spacing w:before="100" w:beforeAutospacing="1" w:after="225" w:line="405" w:lineRule="atLeast"/>
      <w:outlineLvl w:val="2"/>
    </w:pPr>
    <w:rPr>
      <w:rFonts w:ascii="Arial" w:eastAsia="Times New Roman" w:hAnsi="Arial" w:cs="Arial"/>
      <w:color w:val="741112"/>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01B9"/>
    <w:rPr>
      <w:rFonts w:ascii="Arial" w:eastAsia="Times New Roman" w:hAnsi="Arial" w:cs="Arial"/>
      <w:color w:val="741112"/>
      <w:sz w:val="33"/>
      <w:szCs w:val="33"/>
    </w:rPr>
  </w:style>
  <w:style w:type="character" w:styleId="Strong">
    <w:name w:val="Strong"/>
    <w:basedOn w:val="DefaultParagraphFont"/>
    <w:uiPriority w:val="22"/>
    <w:qFormat/>
    <w:rsid w:val="001D01B9"/>
    <w:rPr>
      <w:b/>
      <w:bCs/>
    </w:rPr>
  </w:style>
  <w:style w:type="paragraph" w:styleId="NormalWeb">
    <w:name w:val="Normal (Web)"/>
    <w:basedOn w:val="Normal"/>
    <w:uiPriority w:val="99"/>
    <w:semiHidden/>
    <w:unhideWhenUsed/>
    <w:rsid w:val="001D01B9"/>
    <w:pPr>
      <w:spacing w:after="225" w:line="240" w:lineRule="auto"/>
    </w:pPr>
    <w:rPr>
      <w:rFonts w:ascii="Times New Roman" w:eastAsia="Times New Roman" w:hAnsi="Times New Roman" w:cs="Times New Roman"/>
      <w:sz w:val="24"/>
      <w:szCs w:val="24"/>
    </w:rPr>
  </w:style>
  <w:style w:type="character" w:customStyle="1" w:styleId="s1">
    <w:name w:val="s1"/>
    <w:basedOn w:val="DefaultParagraphFont"/>
    <w:rsid w:val="001D01B9"/>
  </w:style>
  <w:style w:type="paragraph" w:customStyle="1" w:styleId="p1">
    <w:name w:val="p1"/>
    <w:basedOn w:val="Normal"/>
    <w:rsid w:val="001D01B9"/>
    <w:pPr>
      <w:spacing w:after="22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218210">
      <w:bodyDiv w:val="1"/>
      <w:marLeft w:val="0"/>
      <w:marRight w:val="0"/>
      <w:marTop w:val="0"/>
      <w:marBottom w:val="0"/>
      <w:divBdr>
        <w:top w:val="none" w:sz="0" w:space="0" w:color="auto"/>
        <w:left w:val="none" w:sz="0" w:space="0" w:color="auto"/>
        <w:bottom w:val="none" w:sz="0" w:space="0" w:color="auto"/>
        <w:right w:val="none" w:sz="0" w:space="0" w:color="auto"/>
      </w:divBdr>
      <w:divsChild>
        <w:div w:id="1585916644">
          <w:marLeft w:val="0"/>
          <w:marRight w:val="0"/>
          <w:marTop w:val="0"/>
          <w:marBottom w:val="0"/>
          <w:divBdr>
            <w:top w:val="none" w:sz="0" w:space="0" w:color="auto"/>
            <w:left w:val="none" w:sz="0" w:space="0" w:color="auto"/>
            <w:bottom w:val="none" w:sz="0" w:space="0" w:color="auto"/>
            <w:right w:val="none" w:sz="0" w:space="0" w:color="auto"/>
          </w:divBdr>
          <w:divsChild>
            <w:div w:id="712194378">
              <w:marLeft w:val="0"/>
              <w:marRight w:val="0"/>
              <w:marTop w:val="0"/>
              <w:marBottom w:val="0"/>
              <w:divBdr>
                <w:top w:val="none" w:sz="0" w:space="0" w:color="auto"/>
                <w:left w:val="none" w:sz="0" w:space="0" w:color="auto"/>
                <w:bottom w:val="none" w:sz="0" w:space="0" w:color="auto"/>
                <w:right w:val="none" w:sz="0" w:space="0" w:color="auto"/>
              </w:divBdr>
              <w:divsChild>
                <w:div w:id="833762142">
                  <w:marLeft w:val="0"/>
                  <w:marRight w:val="0"/>
                  <w:marTop w:val="0"/>
                  <w:marBottom w:val="0"/>
                  <w:divBdr>
                    <w:top w:val="none" w:sz="0" w:space="0" w:color="auto"/>
                    <w:left w:val="none" w:sz="0" w:space="0" w:color="auto"/>
                    <w:bottom w:val="none" w:sz="0" w:space="0" w:color="auto"/>
                    <w:right w:val="none" w:sz="0" w:space="0" w:color="auto"/>
                  </w:divBdr>
                  <w:divsChild>
                    <w:div w:id="299191596">
                      <w:marLeft w:val="0"/>
                      <w:marRight w:val="0"/>
                      <w:marTop w:val="0"/>
                      <w:marBottom w:val="0"/>
                      <w:divBdr>
                        <w:top w:val="none" w:sz="0" w:space="0" w:color="auto"/>
                        <w:left w:val="none" w:sz="0" w:space="0" w:color="auto"/>
                        <w:bottom w:val="none" w:sz="0" w:space="0" w:color="auto"/>
                        <w:right w:val="none" w:sz="0" w:space="0" w:color="auto"/>
                      </w:divBdr>
                      <w:divsChild>
                        <w:div w:id="608898166">
                          <w:marLeft w:val="0"/>
                          <w:marRight w:val="0"/>
                          <w:marTop w:val="0"/>
                          <w:marBottom w:val="0"/>
                          <w:divBdr>
                            <w:top w:val="none" w:sz="0" w:space="0" w:color="auto"/>
                            <w:left w:val="none" w:sz="0" w:space="0" w:color="auto"/>
                            <w:bottom w:val="none" w:sz="0" w:space="0" w:color="auto"/>
                            <w:right w:val="none" w:sz="0" w:space="0" w:color="auto"/>
                          </w:divBdr>
                          <w:divsChild>
                            <w:div w:id="330569113">
                              <w:marLeft w:val="0"/>
                              <w:marRight w:val="0"/>
                              <w:marTop w:val="0"/>
                              <w:marBottom w:val="0"/>
                              <w:divBdr>
                                <w:top w:val="none" w:sz="0" w:space="0" w:color="auto"/>
                                <w:left w:val="none" w:sz="0" w:space="0" w:color="auto"/>
                                <w:bottom w:val="none" w:sz="0" w:space="0" w:color="auto"/>
                                <w:right w:val="none" w:sz="0" w:space="0" w:color="auto"/>
                              </w:divBdr>
                              <w:divsChild>
                                <w:div w:id="1633948400">
                                  <w:marLeft w:val="0"/>
                                  <w:marRight w:val="0"/>
                                  <w:marTop w:val="0"/>
                                  <w:marBottom w:val="0"/>
                                  <w:divBdr>
                                    <w:top w:val="none" w:sz="0" w:space="0" w:color="auto"/>
                                    <w:left w:val="none" w:sz="0" w:space="0" w:color="auto"/>
                                    <w:bottom w:val="none" w:sz="0" w:space="0" w:color="auto"/>
                                    <w:right w:val="none" w:sz="0" w:space="0" w:color="auto"/>
                                  </w:divBdr>
                                  <w:divsChild>
                                    <w:div w:id="1855027141">
                                      <w:marLeft w:val="1"/>
                                      <w:marRight w:val="1"/>
                                      <w:marTop w:val="0"/>
                                      <w:marBottom w:val="0"/>
                                      <w:divBdr>
                                        <w:top w:val="none" w:sz="0" w:space="0" w:color="auto"/>
                                        <w:left w:val="none" w:sz="0" w:space="0" w:color="auto"/>
                                        <w:bottom w:val="none" w:sz="0" w:space="0" w:color="auto"/>
                                        <w:right w:val="none" w:sz="0" w:space="0" w:color="auto"/>
                                      </w:divBdr>
                                      <w:divsChild>
                                        <w:div w:id="1400788560">
                                          <w:marLeft w:val="-225"/>
                                          <w:marRight w:val="-225"/>
                                          <w:marTop w:val="0"/>
                                          <w:marBottom w:val="0"/>
                                          <w:divBdr>
                                            <w:top w:val="none" w:sz="0" w:space="0" w:color="auto"/>
                                            <w:left w:val="none" w:sz="0" w:space="0" w:color="auto"/>
                                            <w:bottom w:val="none" w:sz="0" w:space="0" w:color="auto"/>
                                            <w:right w:val="none" w:sz="0" w:space="0" w:color="auto"/>
                                          </w:divBdr>
                                          <w:divsChild>
                                            <w:div w:id="1468548360">
                                              <w:marLeft w:val="0"/>
                                              <w:marRight w:val="0"/>
                                              <w:marTop w:val="0"/>
                                              <w:marBottom w:val="0"/>
                                              <w:divBdr>
                                                <w:top w:val="none" w:sz="0" w:space="0" w:color="auto"/>
                                                <w:left w:val="none" w:sz="0" w:space="0" w:color="auto"/>
                                                <w:bottom w:val="none" w:sz="0" w:space="0" w:color="auto"/>
                                                <w:right w:val="none" w:sz="0" w:space="0" w:color="auto"/>
                                              </w:divBdr>
                                              <w:divsChild>
                                                <w:div w:id="1768041567">
                                                  <w:marLeft w:val="0"/>
                                                  <w:marRight w:val="0"/>
                                                  <w:marTop w:val="0"/>
                                                  <w:marBottom w:val="0"/>
                                                  <w:divBdr>
                                                    <w:top w:val="none" w:sz="0" w:space="0" w:color="auto"/>
                                                    <w:left w:val="none" w:sz="0" w:space="0" w:color="auto"/>
                                                    <w:bottom w:val="none" w:sz="0" w:space="0" w:color="auto"/>
                                                    <w:right w:val="none" w:sz="0" w:space="0" w:color="auto"/>
                                                  </w:divBdr>
                                                  <w:divsChild>
                                                    <w:div w:id="1384138750">
                                                      <w:marLeft w:val="0"/>
                                                      <w:marRight w:val="0"/>
                                                      <w:marTop w:val="0"/>
                                                      <w:marBottom w:val="0"/>
                                                      <w:divBdr>
                                                        <w:top w:val="none" w:sz="0" w:space="0" w:color="auto"/>
                                                        <w:left w:val="none" w:sz="0" w:space="0" w:color="auto"/>
                                                        <w:bottom w:val="none" w:sz="0" w:space="0" w:color="auto"/>
                                                        <w:right w:val="none" w:sz="0" w:space="0" w:color="auto"/>
                                                      </w:divBdr>
                                                      <w:divsChild>
                                                        <w:div w:id="1876504248">
                                                          <w:marLeft w:val="0"/>
                                                          <w:marRight w:val="0"/>
                                                          <w:marTop w:val="0"/>
                                                          <w:marBottom w:val="0"/>
                                                          <w:divBdr>
                                                            <w:top w:val="none" w:sz="0" w:space="0" w:color="auto"/>
                                                            <w:left w:val="none" w:sz="0" w:space="0" w:color="auto"/>
                                                            <w:bottom w:val="none" w:sz="0" w:space="0" w:color="auto"/>
                                                            <w:right w:val="none" w:sz="0" w:space="0" w:color="auto"/>
                                                          </w:divBdr>
                                                          <w:divsChild>
                                                            <w:div w:id="1400521599">
                                                              <w:marLeft w:val="0"/>
                                                              <w:marRight w:val="0"/>
                                                              <w:marTop w:val="0"/>
                                                              <w:marBottom w:val="0"/>
                                                              <w:divBdr>
                                                                <w:top w:val="none" w:sz="0" w:space="0" w:color="auto"/>
                                                                <w:left w:val="none" w:sz="0" w:space="0" w:color="auto"/>
                                                                <w:bottom w:val="none" w:sz="0" w:space="0" w:color="auto"/>
                                                                <w:right w:val="none" w:sz="0" w:space="0" w:color="auto"/>
                                                              </w:divBdr>
                                                            </w:div>
                                                          </w:divsChild>
                                                        </w:div>
                                                        <w:div w:id="1314027441">
                                                          <w:marLeft w:val="0"/>
                                                          <w:marRight w:val="0"/>
                                                          <w:marTop w:val="0"/>
                                                          <w:marBottom w:val="0"/>
                                                          <w:divBdr>
                                                            <w:top w:val="none" w:sz="0" w:space="0" w:color="auto"/>
                                                            <w:left w:val="none" w:sz="0" w:space="0" w:color="auto"/>
                                                            <w:bottom w:val="none" w:sz="0" w:space="0" w:color="auto"/>
                                                            <w:right w:val="none" w:sz="0" w:space="0" w:color="auto"/>
                                                          </w:divBdr>
                                                          <w:divsChild>
                                                            <w:div w:id="1357652609">
                                                              <w:marLeft w:val="0"/>
                                                              <w:marRight w:val="0"/>
                                                              <w:marTop w:val="0"/>
                                                              <w:marBottom w:val="0"/>
                                                              <w:divBdr>
                                                                <w:top w:val="none" w:sz="0" w:space="0" w:color="auto"/>
                                                                <w:left w:val="none" w:sz="0" w:space="0" w:color="auto"/>
                                                                <w:bottom w:val="none" w:sz="0" w:space="0" w:color="auto"/>
                                                                <w:right w:val="none" w:sz="0" w:space="0" w:color="auto"/>
                                                              </w:divBdr>
                                                            </w:div>
                                                          </w:divsChild>
                                                        </w:div>
                                                        <w:div w:id="915171170">
                                                          <w:marLeft w:val="0"/>
                                                          <w:marRight w:val="0"/>
                                                          <w:marTop w:val="0"/>
                                                          <w:marBottom w:val="0"/>
                                                          <w:divBdr>
                                                            <w:top w:val="none" w:sz="0" w:space="0" w:color="auto"/>
                                                            <w:left w:val="none" w:sz="0" w:space="0" w:color="auto"/>
                                                            <w:bottom w:val="none" w:sz="0" w:space="0" w:color="auto"/>
                                                            <w:right w:val="none" w:sz="0" w:space="0" w:color="auto"/>
                                                          </w:divBdr>
                                                          <w:divsChild>
                                                            <w:div w:id="1679580665">
                                                              <w:marLeft w:val="0"/>
                                                              <w:marRight w:val="0"/>
                                                              <w:marTop w:val="0"/>
                                                              <w:marBottom w:val="0"/>
                                                              <w:divBdr>
                                                                <w:top w:val="none" w:sz="0" w:space="0" w:color="auto"/>
                                                                <w:left w:val="none" w:sz="0" w:space="0" w:color="auto"/>
                                                                <w:bottom w:val="none" w:sz="0" w:space="0" w:color="auto"/>
                                                                <w:right w:val="none" w:sz="0" w:space="0" w:color="auto"/>
                                                              </w:divBdr>
                                                            </w:div>
                                                          </w:divsChild>
                                                        </w:div>
                                                        <w:div w:id="1953172383">
                                                          <w:marLeft w:val="0"/>
                                                          <w:marRight w:val="0"/>
                                                          <w:marTop w:val="0"/>
                                                          <w:marBottom w:val="0"/>
                                                          <w:divBdr>
                                                            <w:top w:val="none" w:sz="0" w:space="0" w:color="auto"/>
                                                            <w:left w:val="none" w:sz="0" w:space="0" w:color="auto"/>
                                                            <w:bottom w:val="none" w:sz="0" w:space="0" w:color="auto"/>
                                                            <w:right w:val="none" w:sz="0" w:space="0" w:color="auto"/>
                                                          </w:divBdr>
                                                          <w:divsChild>
                                                            <w:div w:id="119133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Harwood</dc:creator>
  <cp:keywords/>
  <dc:description/>
  <cp:lastModifiedBy>Maddie Harwood</cp:lastModifiedBy>
  <cp:revision>2</cp:revision>
  <dcterms:created xsi:type="dcterms:W3CDTF">2019-01-30T21:28:00Z</dcterms:created>
  <dcterms:modified xsi:type="dcterms:W3CDTF">2019-01-30T21:28:00Z</dcterms:modified>
</cp:coreProperties>
</file>